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8721" w14:textId="0FBDE18E" w:rsidR="00695A0C" w:rsidRPr="009E5D6E" w:rsidRDefault="00C63D91" w:rsidP="00744768">
      <w:pPr>
        <w:pStyle w:val="Subtitl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E5D6E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C572DDC" wp14:editId="3B06675F">
            <wp:simplePos x="0" y="0"/>
            <wp:positionH relativeFrom="column">
              <wp:posOffset>2027028</wp:posOffset>
            </wp:positionH>
            <wp:positionV relativeFrom="paragraph">
              <wp:posOffset>-931761</wp:posOffset>
            </wp:positionV>
            <wp:extent cx="2734657" cy="2734657"/>
            <wp:effectExtent l="0" t="0" r="0" b="0"/>
            <wp:wrapNone/>
            <wp:docPr id="494863887" name="Picture 3" descr="A fish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863887" name="Picture 3" descr="A fish on a black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657" cy="2734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5B7" w:rsidRPr="009E5D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91440" distB="91440" distL="91440" distR="91440" simplePos="0" relativeHeight="251660288" behindDoc="1" locked="0" layoutInCell="1" allowOverlap="1" wp14:anchorId="3B62BB1F" wp14:editId="36AE7977">
                <wp:simplePos x="0" y="0"/>
                <wp:positionH relativeFrom="page">
                  <wp:posOffset>4425950</wp:posOffset>
                </wp:positionH>
                <wp:positionV relativeFrom="margin">
                  <wp:posOffset>0</wp:posOffset>
                </wp:positionV>
                <wp:extent cx="3108325" cy="1307592"/>
                <wp:effectExtent l="0" t="0" r="0" b="0"/>
                <wp:wrapSquare wrapText="bothSides"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325" cy="13075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21961" w14:textId="02F3810C" w:rsidR="00906D91" w:rsidRPr="00906D91" w:rsidRDefault="00F83F74" w:rsidP="00906D91">
                            <w:pPr>
                              <w:pStyle w:val="NoSpacing"/>
                              <w:ind w:left="360"/>
                              <w:jc w:val="right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Ashley Beffa, Clerk-Treasurer</w:t>
                            </w:r>
                          </w:p>
                          <w:p w14:paraId="57523EF6" w14:textId="1DF4CCEA" w:rsidR="00F83F74" w:rsidRPr="00744768" w:rsidRDefault="00906D91" w:rsidP="00F83F74">
                            <w:pPr>
                              <w:pStyle w:val="NoSpacing"/>
                              <w:ind w:left="360"/>
                              <w:jc w:val="right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74476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Phone:</w:t>
                            </w:r>
                            <w:r w:rsidR="00320B35" w:rsidRPr="0074476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(715) 354-3300</w:t>
                            </w:r>
                          </w:p>
                          <w:p w14:paraId="3392A3FC" w14:textId="10E6A42A" w:rsidR="00F83F74" w:rsidRPr="00906D91" w:rsidRDefault="00320B35" w:rsidP="00F83F74">
                            <w:pPr>
                              <w:pStyle w:val="NoSpacing"/>
                              <w:ind w:left="360"/>
                              <w:jc w:val="right"/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906D91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fr-FR"/>
                              </w:rPr>
                              <w:t>Fax:</w:t>
                            </w:r>
                            <w:proofErr w:type="gramEnd"/>
                            <w:r w:rsidRPr="00906D91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fr-FR"/>
                              </w:rPr>
                              <w:t xml:space="preserve"> (715) 354-7500</w:t>
                            </w:r>
                          </w:p>
                          <w:p w14:paraId="1DD021D5" w14:textId="022E5246" w:rsidR="00F83F74" w:rsidRPr="00906D91" w:rsidRDefault="00F83F74" w:rsidP="00F83F74">
                            <w:pPr>
                              <w:pStyle w:val="NoSpacing"/>
                              <w:ind w:left="360"/>
                              <w:jc w:val="right"/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06D91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fr-FR"/>
                              </w:rPr>
                              <w:t>ashley@birchwoodvillage</w:t>
                            </w:r>
                            <w:r w:rsidR="003864DC" w:rsidRPr="00906D91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  <w:r w:rsidRPr="00906D91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fr-FR"/>
                              </w:rPr>
                              <w:t>wi.</w:t>
                            </w:r>
                            <w:r w:rsidR="003864DC" w:rsidRPr="00906D91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fr-FR"/>
                              </w:rPr>
                              <w:t>gov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2BB1F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margin-left:348.5pt;margin-top:0;width:244.75pt;height:102.95pt;z-index:-251656192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" filled="f" stroked="f" strokeweight=".5pt">
                <v:textbox style="mso-fit-shape-to-text:t" inset=",7.2pt,,7.2pt">
                  <w:txbxContent>
                    <w:p w14:paraId="2DB21961" w14:textId="02F3810C" w:rsidR="00906D91" w:rsidRPr="00906D91" w:rsidRDefault="00F83F74" w:rsidP="00906D91">
                      <w:pPr>
                        <w:pStyle w:val="NoSpacing"/>
                        <w:ind w:left="360"/>
                        <w:jc w:val="right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Ashley Beffa, Clerk-Treasurer</w:t>
                      </w:r>
                    </w:p>
                    <w:p w14:paraId="57523EF6" w14:textId="1DF4CCEA" w:rsidR="00F83F74" w:rsidRPr="00744768" w:rsidRDefault="00906D91" w:rsidP="00F83F74">
                      <w:pPr>
                        <w:pStyle w:val="NoSpacing"/>
                        <w:ind w:left="360"/>
                        <w:jc w:val="right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744768">
                        <w:rPr>
                          <w:color w:val="7F7F7F" w:themeColor="text1" w:themeTint="80"/>
                          <w:sz w:val="18"/>
                          <w:szCs w:val="18"/>
                        </w:rPr>
                        <w:t>Phone:</w:t>
                      </w:r>
                      <w:r w:rsidR="00320B35" w:rsidRPr="0074476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(715) 354-3300</w:t>
                      </w:r>
                    </w:p>
                    <w:p w14:paraId="3392A3FC" w14:textId="10E6A42A" w:rsidR="00F83F74" w:rsidRPr="00906D91" w:rsidRDefault="00320B35" w:rsidP="00F83F74">
                      <w:pPr>
                        <w:pStyle w:val="NoSpacing"/>
                        <w:ind w:left="360"/>
                        <w:jc w:val="right"/>
                        <w:rPr>
                          <w:color w:val="7F7F7F" w:themeColor="text1" w:themeTint="80"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906D91">
                        <w:rPr>
                          <w:color w:val="7F7F7F" w:themeColor="text1" w:themeTint="80"/>
                          <w:sz w:val="18"/>
                          <w:szCs w:val="18"/>
                          <w:lang w:val="fr-FR"/>
                        </w:rPr>
                        <w:t>Fax:</w:t>
                      </w:r>
                      <w:proofErr w:type="gramEnd"/>
                      <w:r w:rsidRPr="00906D91">
                        <w:rPr>
                          <w:color w:val="7F7F7F" w:themeColor="text1" w:themeTint="80"/>
                          <w:sz w:val="18"/>
                          <w:szCs w:val="18"/>
                          <w:lang w:val="fr-FR"/>
                        </w:rPr>
                        <w:t xml:space="preserve"> (715) 354-7500</w:t>
                      </w:r>
                    </w:p>
                    <w:p w14:paraId="1DD021D5" w14:textId="022E5246" w:rsidR="00F83F74" w:rsidRPr="00906D91" w:rsidRDefault="00F83F74" w:rsidP="00F83F74">
                      <w:pPr>
                        <w:pStyle w:val="NoSpacing"/>
                        <w:ind w:left="360"/>
                        <w:jc w:val="right"/>
                        <w:rPr>
                          <w:color w:val="7F7F7F" w:themeColor="text1" w:themeTint="80"/>
                          <w:sz w:val="18"/>
                          <w:szCs w:val="18"/>
                          <w:lang w:val="fr-FR"/>
                        </w:rPr>
                      </w:pPr>
                      <w:r w:rsidRPr="00906D91">
                        <w:rPr>
                          <w:color w:val="7F7F7F" w:themeColor="text1" w:themeTint="80"/>
                          <w:sz w:val="18"/>
                          <w:szCs w:val="18"/>
                          <w:lang w:val="fr-FR"/>
                        </w:rPr>
                        <w:t>ashley@birchwoodvillage</w:t>
                      </w:r>
                      <w:r w:rsidR="003864DC" w:rsidRPr="00906D91">
                        <w:rPr>
                          <w:color w:val="7F7F7F" w:themeColor="text1" w:themeTint="80"/>
                          <w:sz w:val="18"/>
                          <w:szCs w:val="18"/>
                          <w:lang w:val="fr-FR"/>
                        </w:rPr>
                        <w:t>.</w:t>
                      </w:r>
                      <w:r w:rsidRPr="00906D91">
                        <w:rPr>
                          <w:color w:val="7F7F7F" w:themeColor="text1" w:themeTint="80"/>
                          <w:sz w:val="18"/>
                          <w:szCs w:val="18"/>
                          <w:lang w:val="fr-FR"/>
                        </w:rPr>
                        <w:t>wi.</w:t>
                      </w:r>
                      <w:r w:rsidR="003864DC" w:rsidRPr="00906D91">
                        <w:rPr>
                          <w:color w:val="7F7F7F" w:themeColor="text1" w:themeTint="80"/>
                          <w:sz w:val="18"/>
                          <w:szCs w:val="18"/>
                          <w:lang w:val="fr-FR"/>
                        </w:rPr>
                        <w:t>gov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F83F74" w:rsidRPr="009E5D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91440" distB="91440" distL="91440" distR="91440" simplePos="0" relativeHeight="251662336" behindDoc="1" locked="0" layoutInCell="1" allowOverlap="1" wp14:anchorId="733EA25D" wp14:editId="60D06D28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3108325" cy="1307592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325" cy="13075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23BC4" w14:textId="136EE69D" w:rsidR="00F83F74" w:rsidRDefault="00F83F74" w:rsidP="00F83F74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Village of Birchwood</w:t>
                            </w:r>
                          </w:p>
                          <w:p w14:paraId="369210EE" w14:textId="77777777" w:rsidR="00F83F74" w:rsidRDefault="00F83F74" w:rsidP="00F83F74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101 N Main Street</w:t>
                            </w:r>
                          </w:p>
                          <w:p w14:paraId="5AD6E442" w14:textId="62D593C0" w:rsidR="00F83F74" w:rsidRDefault="00F83F74" w:rsidP="00F83F74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PO Box 6</w:t>
                            </w:r>
                          </w:p>
                          <w:p w14:paraId="072480A6" w14:textId="13F21EF2" w:rsidR="00F83F74" w:rsidRDefault="00F83F74" w:rsidP="00F83F74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Birchwood, WI </w:t>
                            </w:r>
                            <w:r w:rsidR="003864D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54817</w:t>
                            </w:r>
                          </w:p>
                          <w:p w14:paraId="4CA973F5" w14:textId="6E5276BF" w:rsidR="00F83F74" w:rsidRDefault="00320B35" w:rsidP="00F83F74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www.birchwoodvillage.wi.gov</w:t>
                            </w:r>
                            <w:r w:rsidR="00F83F7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EA25D" id="Text Box 2" o:spid="_x0000_s1027" type="#_x0000_t202" style="position:absolute;margin-left:0;margin-top:0;width:244.75pt;height:102.95pt;z-index:-251654144;visibility:visible;mso-wrap-style:square;mso-width-percent:0;mso-height-percent:0;mso-wrap-distance-left:7.2pt;mso-wrap-distance-top:7.2pt;mso-wrap-distance-right:7.2pt;mso-wrap-distance-bottom:7.2pt;mso-position-horizontal:left;mso-position-horizontal-relative:page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" filled="f" stroked="f" strokeweight=".5pt">
                <v:textbox style="mso-fit-shape-to-text:t" inset=",7.2pt,,7.2pt">
                  <w:txbxContent>
                    <w:p w14:paraId="15F23BC4" w14:textId="136EE69D" w:rsidR="00F83F74" w:rsidRDefault="00F83F74" w:rsidP="00F83F74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Village of Birchwood</w:t>
                      </w:r>
                    </w:p>
                    <w:p w14:paraId="369210EE" w14:textId="77777777" w:rsidR="00F83F74" w:rsidRDefault="00F83F74" w:rsidP="00F83F74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101 N Main Street</w:t>
                      </w:r>
                    </w:p>
                    <w:p w14:paraId="5AD6E442" w14:textId="62D593C0" w:rsidR="00F83F74" w:rsidRDefault="00F83F74" w:rsidP="00F83F74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PO Box 6</w:t>
                      </w:r>
                    </w:p>
                    <w:p w14:paraId="072480A6" w14:textId="13F21EF2" w:rsidR="00F83F74" w:rsidRDefault="00F83F74" w:rsidP="00F83F74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Birchwood, WI </w:t>
                      </w:r>
                      <w:r w:rsidR="003864D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54817</w:t>
                      </w:r>
                    </w:p>
                    <w:p w14:paraId="4CA973F5" w14:textId="6E5276BF" w:rsidR="00F83F74" w:rsidRDefault="00320B35" w:rsidP="00F83F74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www.birchwoodvillage.wi.gov</w:t>
                      </w:r>
                      <w:r w:rsidR="00F83F74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18A86C8B" w14:textId="177B82B2" w:rsidR="00695A0C" w:rsidRPr="009E5D6E" w:rsidRDefault="00695A0C" w:rsidP="00744768">
      <w:pPr>
        <w:pStyle w:val="Subtitle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AAAA63" w14:textId="3E1D7058" w:rsidR="00695A0C" w:rsidRPr="009E5D6E" w:rsidRDefault="00695A0C" w:rsidP="00744768">
      <w:pPr>
        <w:pStyle w:val="Subtitle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A3B41CD" w14:textId="35241A45" w:rsidR="00D01380" w:rsidRPr="009E5D6E" w:rsidRDefault="00D01380" w:rsidP="00744768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</w:p>
    <w:p w14:paraId="46A352AD" w14:textId="77777777" w:rsidR="00D01380" w:rsidRPr="009E5D6E" w:rsidRDefault="00D01380" w:rsidP="00744768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</w:p>
    <w:p w14:paraId="0E7DFF1F" w14:textId="30EE250F" w:rsidR="00BA05BC" w:rsidRPr="009E5D6E" w:rsidRDefault="00BA05BC" w:rsidP="00744768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</w:p>
    <w:p w14:paraId="5EA1DAE1" w14:textId="77777777" w:rsidR="009E5D6E" w:rsidRPr="009E5D6E" w:rsidRDefault="009E5D6E" w:rsidP="009E5D6E">
      <w:pPr>
        <w:pStyle w:val="Standard"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  <w:r w:rsidRPr="009E5D6E">
        <w:rPr>
          <w:rFonts w:ascii="Times New Roman" w:eastAsia="Arial" w:hAnsi="Times New Roman" w:cs="Times New Roman"/>
          <w:b/>
          <w:bCs/>
          <w:sz w:val="32"/>
          <w:szCs w:val="32"/>
        </w:rPr>
        <w:t>PUBLIC NOTICE</w:t>
      </w:r>
    </w:p>
    <w:p w14:paraId="0256DCC2" w14:textId="77777777" w:rsidR="009E5D6E" w:rsidRPr="009E5D6E" w:rsidRDefault="009E5D6E" w:rsidP="009E5D6E">
      <w:pPr>
        <w:pStyle w:val="Standard"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  <w:r w:rsidRPr="009E5D6E">
        <w:rPr>
          <w:rFonts w:ascii="Times New Roman" w:eastAsia="Arial" w:hAnsi="Times New Roman" w:cs="Times New Roman"/>
          <w:b/>
          <w:bCs/>
          <w:sz w:val="32"/>
          <w:szCs w:val="32"/>
        </w:rPr>
        <w:t>VILLAGE OF BIRCHWOOD</w:t>
      </w:r>
    </w:p>
    <w:p w14:paraId="595FAAFC" w14:textId="77777777" w:rsidR="009E5D6E" w:rsidRPr="009E5D6E" w:rsidRDefault="009E5D6E" w:rsidP="009E5D6E">
      <w:pPr>
        <w:pStyle w:val="Standard"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  <w:r w:rsidRPr="009E5D6E">
        <w:rPr>
          <w:rFonts w:ascii="Times New Roman" w:eastAsia="Arial" w:hAnsi="Times New Roman" w:cs="Times New Roman"/>
          <w:b/>
          <w:bCs/>
          <w:sz w:val="32"/>
          <w:szCs w:val="32"/>
        </w:rPr>
        <w:t>WASHBURN COUNTY, WISCONSIN</w:t>
      </w:r>
    </w:p>
    <w:p w14:paraId="462F5B58" w14:textId="77777777" w:rsidR="009E5D6E" w:rsidRPr="009E5D6E" w:rsidRDefault="009E5D6E" w:rsidP="009E5D6E">
      <w:pPr>
        <w:pStyle w:val="Standard"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  <w:r w:rsidRPr="009E5D6E">
        <w:rPr>
          <w:rFonts w:ascii="Times New Roman" w:eastAsia="Arial" w:hAnsi="Times New Roman" w:cs="Times New Roman"/>
          <w:b/>
          <w:bCs/>
          <w:sz w:val="32"/>
          <w:szCs w:val="32"/>
        </w:rPr>
        <w:t>NOTICE OF ADOPTED ORDINANCE AMENDMENTS</w:t>
      </w:r>
    </w:p>
    <w:p w14:paraId="6E0F6CDB" w14:textId="77777777" w:rsidR="009E5D6E" w:rsidRPr="009E5D6E" w:rsidRDefault="009E5D6E" w:rsidP="009E5D6E">
      <w:pPr>
        <w:pStyle w:val="Standard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C6749DE" w14:textId="77777777" w:rsid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</w:p>
    <w:p w14:paraId="21D008A0" w14:textId="101B8FC6" w:rsidR="009E5D6E" w:rsidRP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  <w:r w:rsidRPr="009E5D6E">
        <w:rPr>
          <w:rFonts w:ascii="Times New Roman" w:eastAsia="Arial" w:hAnsi="Times New Roman" w:cs="Times New Roman"/>
          <w:sz w:val="24"/>
          <w:szCs w:val="24"/>
        </w:rPr>
        <w:t xml:space="preserve">NOTICE IS HEREBY GIVEN that the 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Village Board of the Village of Birchwood</w:t>
      </w:r>
      <w:r w:rsidRPr="009E5D6E">
        <w:rPr>
          <w:rFonts w:ascii="Times New Roman" w:eastAsia="Arial" w:hAnsi="Times New Roman" w:cs="Times New Roman"/>
          <w:sz w:val="24"/>
          <w:szCs w:val="24"/>
        </w:rPr>
        <w:t xml:space="preserve"> adopted the following ordinance amendments at its duly noticed meeting held on 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March 23, 2026</w:t>
      </w:r>
      <w:r w:rsidRPr="009E5D6E">
        <w:rPr>
          <w:rFonts w:ascii="Times New Roman" w:eastAsia="Arial" w:hAnsi="Times New Roman" w:cs="Times New Roman"/>
          <w:sz w:val="24"/>
          <w:szCs w:val="24"/>
        </w:rPr>
        <w:t>. These ordinances take effect upon passage and publication as required by law.</w:t>
      </w:r>
    </w:p>
    <w:p w14:paraId="44E7AACE" w14:textId="32602939" w:rsidR="009E5D6E" w:rsidRP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</w:p>
    <w:p w14:paraId="4307E0FF" w14:textId="77777777" w:rsidR="009E5D6E" w:rsidRDefault="009E5D6E" w:rsidP="009E5D6E">
      <w:pPr>
        <w:pStyle w:val="Standard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6908206" w14:textId="71898032" w:rsidR="009E5D6E" w:rsidRDefault="009E5D6E" w:rsidP="009E5D6E">
      <w:pPr>
        <w:pStyle w:val="Standard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Ordinance No. 1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noBreakHyphen/>
        <w:t>2026</w:t>
      </w:r>
    </w:p>
    <w:p w14:paraId="15BD45CA" w14:textId="77777777" w:rsidR="009E5D6E" w:rsidRPr="009E5D6E" w:rsidRDefault="009E5D6E" w:rsidP="009E5D6E">
      <w:pPr>
        <w:pStyle w:val="Standard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0D8C3D8" w14:textId="77777777" w:rsidR="009E5D6E" w:rsidRDefault="009E5D6E" w:rsidP="009E5D6E">
      <w:pPr>
        <w:pStyle w:val="Standard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Conditional Use – ATV and Car Wash</w:t>
      </w:r>
    </w:p>
    <w:p w14:paraId="20396569" w14:textId="77777777" w:rsidR="009E5D6E" w:rsidRP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</w:p>
    <w:p w14:paraId="46DE20FE" w14:textId="2EDD3FA0" w:rsidR="009E5D6E" w:rsidRP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  <w:r w:rsidRPr="009E5D6E">
        <w:rPr>
          <w:rFonts w:ascii="Times New Roman" w:eastAsia="Arial" w:hAnsi="Times New Roman" w:cs="Times New Roman"/>
          <w:sz w:val="24"/>
          <w:szCs w:val="24"/>
        </w:rPr>
        <w:t xml:space="preserve">This ordinance amends 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Chapter 28, Article II, Divisions 6 (Central Business District) and 7 (Community Business District C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noBreakHyphen/>
        <w:t>1)</w:t>
      </w:r>
      <w:r w:rsidRPr="009E5D6E">
        <w:rPr>
          <w:rFonts w:ascii="Times New Roman" w:eastAsia="Arial" w:hAnsi="Times New Roman" w:cs="Times New Roman"/>
          <w:sz w:val="24"/>
          <w:szCs w:val="24"/>
        </w:rPr>
        <w:t xml:space="preserve"> of the Village Code of Ordinances to add 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“ATV and Car Wash”</w:t>
      </w:r>
      <w:r w:rsidRPr="009E5D6E">
        <w:rPr>
          <w:rFonts w:ascii="Times New Roman" w:eastAsia="Arial" w:hAnsi="Times New Roman" w:cs="Times New Roman"/>
          <w:sz w:val="24"/>
          <w:szCs w:val="24"/>
        </w:rPr>
        <w:t xml:space="preserve"> as a permitted 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conditional use</w:t>
      </w:r>
      <w:r w:rsidRPr="009E5D6E">
        <w:rPr>
          <w:rFonts w:ascii="Times New Roman" w:eastAsia="Arial" w:hAnsi="Times New Roman" w:cs="Times New Roman"/>
          <w:sz w:val="24"/>
          <w:szCs w:val="24"/>
        </w:rPr>
        <w:t xml:space="preserve"> within those zoning districts.</w:t>
      </w:r>
      <w:r w:rsidRPr="009E5D6E">
        <w:rPr>
          <w:rFonts w:ascii="Times New Roman" w:eastAsia="Arial" w:hAnsi="Times New Roman" w:cs="Times New Roman"/>
          <w:sz w:val="24"/>
          <w:szCs w:val="24"/>
        </w:rPr>
        <w:br/>
      </w:r>
    </w:p>
    <w:p w14:paraId="52A47CED" w14:textId="2E1A2EB9" w:rsidR="009E5D6E" w:rsidRP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</w:p>
    <w:p w14:paraId="0B5962F9" w14:textId="77777777" w:rsidR="009E5D6E" w:rsidRPr="009E5D6E" w:rsidRDefault="009E5D6E" w:rsidP="009E5D6E">
      <w:pPr>
        <w:pStyle w:val="Standard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Ordinance No. 2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noBreakHyphen/>
        <w:t>2026</w:t>
      </w:r>
    </w:p>
    <w:p w14:paraId="222ED9B8" w14:textId="77777777" w:rsidR="009E5D6E" w:rsidRDefault="009E5D6E" w:rsidP="009E5D6E">
      <w:pPr>
        <w:pStyle w:val="Standard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F3699E2" w14:textId="192B036B" w:rsidR="009E5D6E" w:rsidRDefault="009E5D6E" w:rsidP="009E5D6E">
      <w:pPr>
        <w:pStyle w:val="Standard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Temporary Uses – Use of Storage Containers</w:t>
      </w:r>
    </w:p>
    <w:p w14:paraId="38F552FF" w14:textId="77777777" w:rsidR="009E5D6E" w:rsidRP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</w:p>
    <w:p w14:paraId="6CBA727A" w14:textId="78DE976B" w:rsidR="009E5D6E" w:rsidRP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  <w:r w:rsidRPr="009E5D6E">
        <w:rPr>
          <w:rFonts w:ascii="Times New Roman" w:eastAsia="Arial" w:hAnsi="Times New Roman" w:cs="Times New Roman"/>
          <w:sz w:val="24"/>
          <w:szCs w:val="24"/>
        </w:rPr>
        <w:t xml:space="preserve">This ordinance </w:t>
      </w:r>
      <w:proofErr w:type="gramStart"/>
      <w:r w:rsidRPr="009E5D6E">
        <w:rPr>
          <w:rFonts w:ascii="Times New Roman" w:eastAsia="Arial" w:hAnsi="Times New Roman" w:cs="Times New Roman"/>
          <w:sz w:val="24"/>
          <w:szCs w:val="24"/>
        </w:rPr>
        <w:t>repeals</w:t>
      </w:r>
      <w:proofErr w:type="gramEnd"/>
      <w:r w:rsidRPr="009E5D6E">
        <w:rPr>
          <w:rFonts w:ascii="Times New Roman" w:eastAsia="Arial" w:hAnsi="Times New Roman" w:cs="Times New Roman"/>
          <w:sz w:val="24"/>
          <w:szCs w:val="24"/>
        </w:rPr>
        <w:t xml:space="preserve"> former 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Section 28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noBreakHyphen/>
        <w:t>652</w:t>
      </w:r>
      <w:r w:rsidRPr="009E5D6E">
        <w:rPr>
          <w:rFonts w:ascii="Times New Roman" w:eastAsia="Arial" w:hAnsi="Times New Roman" w:cs="Times New Roman"/>
          <w:sz w:val="24"/>
          <w:szCs w:val="24"/>
        </w:rPr>
        <w:t xml:space="preserve"> and adopts a new 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Section 28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noBreakHyphen/>
        <w:t>653</w:t>
      </w:r>
      <w:r w:rsidRPr="009E5D6E">
        <w:rPr>
          <w:rFonts w:ascii="Times New Roman" w:eastAsia="Arial" w:hAnsi="Times New Roman" w:cs="Times New Roman"/>
          <w:sz w:val="24"/>
          <w:szCs w:val="24"/>
        </w:rPr>
        <w:t xml:space="preserve">, establishing updated regulations governing the 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temporary and permanent use of storage and shipping containers</w:t>
      </w:r>
      <w:r w:rsidRPr="009E5D6E">
        <w:rPr>
          <w:rFonts w:ascii="Times New Roman" w:eastAsia="Arial" w:hAnsi="Times New Roman" w:cs="Times New Roman"/>
          <w:sz w:val="24"/>
          <w:szCs w:val="24"/>
        </w:rPr>
        <w:t>. The ordinance includes definitions, permit requirements, placement and maintenance standards, removal authority, and restrictions on residential dwelling use of containers.</w:t>
      </w:r>
      <w:r w:rsidRPr="009E5D6E">
        <w:rPr>
          <w:rFonts w:ascii="Times New Roman" w:eastAsia="Arial" w:hAnsi="Times New Roman" w:cs="Times New Roman"/>
          <w:sz w:val="24"/>
          <w:szCs w:val="24"/>
        </w:rPr>
        <w:br/>
      </w:r>
    </w:p>
    <w:p w14:paraId="47C6AA6E" w14:textId="3D7F3FD5" w:rsidR="009E5D6E" w:rsidRP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</w:p>
    <w:p w14:paraId="2B851E65" w14:textId="77777777" w:rsidR="009E5D6E" w:rsidRPr="009E5D6E" w:rsidRDefault="009E5D6E" w:rsidP="009E5D6E">
      <w:pPr>
        <w:pStyle w:val="Standard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Ordinance No. 3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noBreakHyphen/>
        <w:t>2026</w:t>
      </w:r>
    </w:p>
    <w:p w14:paraId="48695B75" w14:textId="77777777" w:rsidR="009E5D6E" w:rsidRDefault="009E5D6E" w:rsidP="009E5D6E">
      <w:pPr>
        <w:pStyle w:val="Standard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CEBD9C4" w14:textId="7A632402" w:rsidR="009E5D6E" w:rsidRP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Wellhead Protection Ordinance Amendments</w:t>
      </w:r>
    </w:p>
    <w:p w14:paraId="02A4EB78" w14:textId="77777777" w:rsid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</w:p>
    <w:p w14:paraId="6F0DFC35" w14:textId="0CE685BA" w:rsidR="009E5D6E" w:rsidRP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  <w:r w:rsidRPr="009E5D6E">
        <w:rPr>
          <w:rFonts w:ascii="Times New Roman" w:eastAsia="Arial" w:hAnsi="Times New Roman" w:cs="Times New Roman"/>
          <w:sz w:val="24"/>
          <w:szCs w:val="24"/>
        </w:rPr>
        <w:t xml:space="preserve">This ordinance amends 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Division 2, Wellhead Protection</w:t>
      </w:r>
      <w:r w:rsidRPr="009E5D6E">
        <w:rPr>
          <w:rFonts w:ascii="Times New Roman" w:eastAsia="Arial" w:hAnsi="Times New Roman" w:cs="Times New Roman"/>
          <w:sz w:val="24"/>
          <w:szCs w:val="24"/>
        </w:rPr>
        <w:t xml:space="preserve">, within 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Chapter 26, Article IV (Water Wells)</w:t>
      </w:r>
      <w:r w:rsidRPr="009E5D6E">
        <w:rPr>
          <w:rFonts w:ascii="Times New Roman" w:eastAsia="Arial" w:hAnsi="Times New Roman" w:cs="Times New Roman"/>
          <w:sz w:val="24"/>
          <w:szCs w:val="24"/>
        </w:rPr>
        <w:t xml:space="preserve"> of the Village Code to strengthen groundwater protection. Amendments include updated definitions, revised permitted and prohibited uses, separation distances, conditional use standards, regulation of nonconforming uses, and enforcement provisions.</w:t>
      </w:r>
      <w:r w:rsidRPr="009E5D6E">
        <w:rPr>
          <w:rFonts w:ascii="Times New Roman" w:eastAsia="Arial" w:hAnsi="Times New Roman" w:cs="Times New Roman"/>
          <w:sz w:val="24"/>
          <w:szCs w:val="24"/>
        </w:rPr>
        <w:br/>
      </w:r>
    </w:p>
    <w:p w14:paraId="06916C74" w14:textId="55C092F0" w:rsidR="009E5D6E" w:rsidRP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</w:p>
    <w:p w14:paraId="4F9F3BE6" w14:textId="77777777" w:rsidR="008748EC" w:rsidRDefault="008748EC" w:rsidP="009E5D6E">
      <w:pPr>
        <w:pStyle w:val="Standard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7CD010A" w14:textId="77777777" w:rsidR="008748EC" w:rsidRDefault="008748EC" w:rsidP="009E5D6E">
      <w:pPr>
        <w:pStyle w:val="Standard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3FA4089" w14:textId="2AC9B90D" w:rsidR="009E5D6E" w:rsidRPr="009E5D6E" w:rsidRDefault="009E5D6E" w:rsidP="009E5D6E">
      <w:pPr>
        <w:pStyle w:val="Standard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Ordinance No. 4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noBreakHyphen/>
        <w:t>2026</w:t>
      </w:r>
    </w:p>
    <w:p w14:paraId="2BD7697A" w14:textId="77777777" w:rsidR="009E5D6E" w:rsidRDefault="009E5D6E" w:rsidP="009E5D6E">
      <w:pPr>
        <w:pStyle w:val="Standard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28A8990" w14:textId="0BEA053B" w:rsidR="009E5D6E" w:rsidRP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Building and Land Use Permits</w:t>
      </w:r>
    </w:p>
    <w:p w14:paraId="5BD8B659" w14:textId="77777777" w:rsid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</w:p>
    <w:p w14:paraId="17CBF8DC" w14:textId="01F62AE8" w:rsidR="009E5D6E" w:rsidRP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  <w:r w:rsidRPr="009E5D6E">
        <w:rPr>
          <w:rFonts w:ascii="Times New Roman" w:eastAsia="Arial" w:hAnsi="Times New Roman" w:cs="Times New Roman"/>
          <w:sz w:val="24"/>
          <w:szCs w:val="24"/>
        </w:rPr>
        <w:t xml:space="preserve">This ordinance amends 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Chapter 28</w:t>
      </w:r>
      <w:r w:rsidRPr="009E5D6E">
        <w:rPr>
          <w:rFonts w:ascii="Times New Roman" w:eastAsia="Arial" w:hAnsi="Times New Roman" w:cs="Times New Roman"/>
          <w:sz w:val="24"/>
          <w:szCs w:val="24"/>
        </w:rPr>
        <w:t xml:space="preserve"> of the Village Code by creating a new 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Division 2 – Building and Land Use Permits</w:t>
      </w:r>
      <w:r w:rsidRPr="009E5D6E">
        <w:rPr>
          <w:rFonts w:ascii="Times New Roman" w:eastAsia="Arial" w:hAnsi="Times New Roman" w:cs="Times New Roman"/>
          <w:sz w:val="24"/>
          <w:szCs w:val="24"/>
        </w:rPr>
        <w:t xml:space="preserve">. The ordinance requires both a 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building permit and a land use permit</w:t>
      </w:r>
      <w:r w:rsidRPr="009E5D6E">
        <w:rPr>
          <w:rFonts w:ascii="Times New Roman" w:eastAsia="Arial" w:hAnsi="Times New Roman" w:cs="Times New Roman"/>
          <w:sz w:val="24"/>
          <w:szCs w:val="24"/>
        </w:rPr>
        <w:t xml:space="preserve"> for regulated development, establishes application requirements, confirms 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Plan Commission review authority</w:t>
      </w:r>
      <w:r w:rsidRPr="009E5D6E">
        <w:rPr>
          <w:rFonts w:ascii="Times New Roman" w:eastAsia="Arial" w:hAnsi="Times New Roman" w:cs="Times New Roman"/>
          <w:sz w:val="24"/>
          <w:szCs w:val="24"/>
        </w:rPr>
        <w:t>, and sets standards related to utilities, subdivisions, plan approval, and permit revocation.</w:t>
      </w:r>
      <w:r w:rsidRPr="009E5D6E">
        <w:rPr>
          <w:rFonts w:ascii="Times New Roman" w:eastAsia="Arial" w:hAnsi="Times New Roman" w:cs="Times New Roman"/>
          <w:sz w:val="24"/>
          <w:szCs w:val="24"/>
        </w:rPr>
        <w:br/>
      </w:r>
    </w:p>
    <w:p w14:paraId="0716D576" w14:textId="57D1E2BE" w:rsidR="009E5D6E" w:rsidRP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</w:p>
    <w:p w14:paraId="1207C991" w14:textId="77777777" w:rsidR="009E5D6E" w:rsidRPr="009E5D6E" w:rsidRDefault="009E5D6E" w:rsidP="009E5D6E">
      <w:pPr>
        <w:pStyle w:val="Standard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Ordinance No. 5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noBreakHyphen/>
        <w:t>2026</w:t>
      </w:r>
    </w:p>
    <w:p w14:paraId="3C5CE523" w14:textId="77777777" w:rsidR="009E5D6E" w:rsidRDefault="009E5D6E" w:rsidP="009E5D6E">
      <w:pPr>
        <w:pStyle w:val="Standard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FCC6DE8" w14:textId="23D84F0A" w:rsidR="009E5D6E" w:rsidRP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Clarification of Building Permits and Land Use Permits</w:t>
      </w:r>
    </w:p>
    <w:p w14:paraId="71F88447" w14:textId="77777777" w:rsid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</w:p>
    <w:p w14:paraId="70A139E4" w14:textId="52CF3386" w:rsidR="009E5D6E" w:rsidRP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  <w:r w:rsidRPr="009E5D6E">
        <w:rPr>
          <w:rFonts w:ascii="Times New Roman" w:eastAsia="Arial" w:hAnsi="Times New Roman" w:cs="Times New Roman"/>
          <w:sz w:val="24"/>
          <w:szCs w:val="24"/>
        </w:rPr>
        <w:t xml:space="preserve">This ordinance further amends 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Chapter 28</w:t>
      </w:r>
      <w:r w:rsidRPr="009E5D6E">
        <w:rPr>
          <w:rFonts w:ascii="Times New Roman" w:eastAsia="Arial" w:hAnsi="Times New Roman" w:cs="Times New Roman"/>
          <w:sz w:val="24"/>
          <w:szCs w:val="24"/>
        </w:rPr>
        <w:t xml:space="preserve"> to clearly distinguish the 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scope and purpose of building permits and land use permits</w:t>
      </w:r>
      <w:r w:rsidRPr="009E5D6E">
        <w:rPr>
          <w:rFonts w:ascii="Times New Roman" w:eastAsia="Arial" w:hAnsi="Times New Roman" w:cs="Times New Roman"/>
          <w:sz w:val="24"/>
          <w:szCs w:val="24"/>
        </w:rPr>
        <w:t xml:space="preserve">, assign administrative authority between the 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Building Inspector and Zoning Administrator</w:t>
      </w:r>
      <w:r w:rsidRPr="009E5D6E">
        <w:rPr>
          <w:rFonts w:ascii="Times New Roman" w:eastAsia="Arial" w:hAnsi="Times New Roman" w:cs="Times New Roman"/>
          <w:sz w:val="24"/>
          <w:szCs w:val="24"/>
        </w:rPr>
        <w:t xml:space="preserve">, and clarify the role of the 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Plan Commission</w:t>
      </w:r>
      <w:r w:rsidRPr="009E5D6E">
        <w:rPr>
          <w:rFonts w:ascii="Times New Roman" w:eastAsia="Arial" w:hAnsi="Times New Roman" w:cs="Times New Roman"/>
          <w:sz w:val="24"/>
          <w:szCs w:val="24"/>
        </w:rPr>
        <w:t xml:space="preserve"> in land use review and recommendations.</w:t>
      </w:r>
      <w:r w:rsidRPr="009E5D6E">
        <w:rPr>
          <w:rFonts w:ascii="Times New Roman" w:eastAsia="Arial" w:hAnsi="Times New Roman" w:cs="Times New Roman"/>
          <w:sz w:val="24"/>
          <w:szCs w:val="24"/>
        </w:rPr>
        <w:br/>
      </w:r>
    </w:p>
    <w:p w14:paraId="7436CD25" w14:textId="29F47FE5" w:rsidR="009E5D6E" w:rsidRP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</w:p>
    <w:p w14:paraId="7569053D" w14:textId="77777777" w:rsidR="009E5D6E" w:rsidRPr="009E5D6E" w:rsidRDefault="009E5D6E" w:rsidP="009E5D6E">
      <w:pPr>
        <w:pStyle w:val="Standard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Availability of Ordinances</w:t>
      </w:r>
    </w:p>
    <w:p w14:paraId="64167FD5" w14:textId="77777777" w:rsid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</w:p>
    <w:p w14:paraId="58FAFEA7" w14:textId="65F78782" w:rsidR="009E5D6E" w:rsidRP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  <w:r w:rsidRPr="009E5D6E">
        <w:rPr>
          <w:rFonts w:ascii="Times New Roman" w:eastAsia="Arial" w:hAnsi="Times New Roman" w:cs="Times New Roman"/>
          <w:sz w:val="24"/>
          <w:szCs w:val="24"/>
        </w:rPr>
        <w:t xml:space="preserve">The full text of these ordinances is available for public inspection at the </w:t>
      </w:r>
      <w:r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Village of Birchwood Clerk’s Office</w:t>
      </w:r>
      <w:r w:rsidRPr="009E5D6E">
        <w:rPr>
          <w:rFonts w:ascii="Times New Roman" w:eastAsia="Arial" w:hAnsi="Times New Roman" w:cs="Times New Roman"/>
          <w:sz w:val="24"/>
          <w:szCs w:val="24"/>
        </w:rPr>
        <w:t xml:space="preserve"> during regular business hours and may also be available on the Village’s official website.</w:t>
      </w:r>
    </w:p>
    <w:p w14:paraId="3008327F" w14:textId="23DB4B1C" w:rsidR="009E5D6E" w:rsidRPr="009E5D6E" w:rsidRDefault="009E5D6E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</w:p>
    <w:p w14:paraId="45860635" w14:textId="604151EB" w:rsidR="009E5D6E" w:rsidRPr="009E5D6E" w:rsidRDefault="008748EC" w:rsidP="009E5D6E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Post </w:t>
      </w:r>
      <w:r w:rsidR="009E5D6E" w:rsidRPr="009E5D6E">
        <w:rPr>
          <w:rFonts w:ascii="Times New Roman" w:eastAsia="Arial" w:hAnsi="Times New Roman" w:cs="Times New Roman"/>
          <w:b/>
          <w:bCs/>
          <w:sz w:val="24"/>
          <w:szCs w:val="24"/>
        </w:rPr>
        <w:t>Dated:</w:t>
      </w:r>
      <w:r w:rsidR="009E5D6E" w:rsidRPr="009E5D6E">
        <w:rPr>
          <w:rFonts w:ascii="Times New Roman" w:eastAsia="Arial" w:hAnsi="Times New Roman" w:cs="Times New Roman"/>
          <w:sz w:val="24"/>
          <w:szCs w:val="24"/>
        </w:rPr>
        <w:t xml:space="preserve"> March </w:t>
      </w:r>
      <w:r>
        <w:rPr>
          <w:rFonts w:ascii="Times New Roman" w:eastAsia="Arial" w:hAnsi="Times New Roman" w:cs="Times New Roman"/>
          <w:sz w:val="24"/>
          <w:szCs w:val="24"/>
        </w:rPr>
        <w:t>26</w:t>
      </w:r>
      <w:r w:rsidR="009E5D6E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9E5D6E" w:rsidRPr="009E5D6E">
        <w:rPr>
          <w:rFonts w:ascii="Times New Roman" w:eastAsia="Arial" w:hAnsi="Times New Roman" w:cs="Times New Roman"/>
          <w:sz w:val="24"/>
          <w:szCs w:val="24"/>
        </w:rPr>
        <w:t>2026</w:t>
      </w:r>
      <w:r w:rsidR="009E5D6E" w:rsidRPr="009E5D6E">
        <w:rPr>
          <w:rFonts w:ascii="Times New Roman" w:eastAsia="Arial" w:hAnsi="Times New Roman" w:cs="Times New Roman"/>
          <w:sz w:val="24"/>
          <w:szCs w:val="24"/>
        </w:rPr>
        <w:br/>
      </w:r>
    </w:p>
    <w:p w14:paraId="34D58F03" w14:textId="4AE2DE8D" w:rsidR="00B92CA6" w:rsidRPr="009E5D6E" w:rsidRDefault="00B92CA6" w:rsidP="003A4B9B">
      <w:pPr>
        <w:pStyle w:val="Standard"/>
        <w:rPr>
          <w:rFonts w:ascii="Times New Roman" w:eastAsia="Arial" w:hAnsi="Times New Roman" w:cs="Times New Roman"/>
          <w:sz w:val="24"/>
          <w:szCs w:val="24"/>
        </w:rPr>
      </w:pPr>
    </w:p>
    <w:sectPr w:rsidR="00B92CA6" w:rsidRPr="009E5D6E" w:rsidSect="00F01565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EC43" w14:textId="77777777" w:rsidR="00BC7C5C" w:rsidRDefault="00BC7C5C" w:rsidP="00C62EEC">
      <w:pPr>
        <w:spacing w:after="0" w:line="240" w:lineRule="auto"/>
      </w:pPr>
      <w:r>
        <w:separator/>
      </w:r>
    </w:p>
  </w:endnote>
  <w:endnote w:type="continuationSeparator" w:id="0">
    <w:p w14:paraId="4F404F8B" w14:textId="77777777" w:rsidR="00BC7C5C" w:rsidRDefault="00BC7C5C" w:rsidP="00C6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87363" w14:textId="77777777" w:rsidR="00BC7C5C" w:rsidRDefault="00BC7C5C" w:rsidP="00C62EEC">
      <w:pPr>
        <w:spacing w:after="0" w:line="240" w:lineRule="auto"/>
      </w:pPr>
      <w:r>
        <w:separator/>
      </w:r>
    </w:p>
  </w:footnote>
  <w:footnote w:type="continuationSeparator" w:id="0">
    <w:p w14:paraId="234FC23D" w14:textId="77777777" w:rsidR="00BC7C5C" w:rsidRDefault="00BC7C5C" w:rsidP="00C62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5B5C"/>
    <w:multiLevelType w:val="multilevel"/>
    <w:tmpl w:val="53E8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922F7"/>
    <w:multiLevelType w:val="multilevel"/>
    <w:tmpl w:val="5266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86655"/>
    <w:multiLevelType w:val="multilevel"/>
    <w:tmpl w:val="1296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D3BA6"/>
    <w:multiLevelType w:val="multilevel"/>
    <w:tmpl w:val="F8C0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D5887"/>
    <w:multiLevelType w:val="multilevel"/>
    <w:tmpl w:val="0CFA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3424D"/>
    <w:multiLevelType w:val="multilevel"/>
    <w:tmpl w:val="7E62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661AB"/>
    <w:multiLevelType w:val="hybridMultilevel"/>
    <w:tmpl w:val="F7728178"/>
    <w:lvl w:ilvl="0" w:tplc="0A56E5C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4031D"/>
    <w:multiLevelType w:val="multilevel"/>
    <w:tmpl w:val="1E48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6F093F"/>
    <w:multiLevelType w:val="hybridMultilevel"/>
    <w:tmpl w:val="CBB45A7A"/>
    <w:lvl w:ilvl="0" w:tplc="6E1826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B6F0F"/>
    <w:multiLevelType w:val="multilevel"/>
    <w:tmpl w:val="B06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CE6BAC"/>
    <w:multiLevelType w:val="multilevel"/>
    <w:tmpl w:val="D610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FE29E8"/>
    <w:multiLevelType w:val="multilevel"/>
    <w:tmpl w:val="B332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E15C6"/>
    <w:multiLevelType w:val="multilevel"/>
    <w:tmpl w:val="0C4E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9526E"/>
    <w:multiLevelType w:val="multilevel"/>
    <w:tmpl w:val="3C24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4E568A"/>
    <w:multiLevelType w:val="multilevel"/>
    <w:tmpl w:val="5A32B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122C46"/>
    <w:multiLevelType w:val="multilevel"/>
    <w:tmpl w:val="8764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87DC3"/>
    <w:multiLevelType w:val="multilevel"/>
    <w:tmpl w:val="C7323F5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7" w15:restartNumberingAfterBreak="0">
    <w:nsid w:val="3E1D0E63"/>
    <w:multiLevelType w:val="multilevel"/>
    <w:tmpl w:val="4A0C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89520B"/>
    <w:multiLevelType w:val="multilevel"/>
    <w:tmpl w:val="6118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442E2"/>
    <w:multiLevelType w:val="multilevel"/>
    <w:tmpl w:val="148E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345E83"/>
    <w:multiLevelType w:val="multilevel"/>
    <w:tmpl w:val="3E16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D7158"/>
    <w:multiLevelType w:val="multilevel"/>
    <w:tmpl w:val="28DC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151A88"/>
    <w:multiLevelType w:val="hybridMultilevel"/>
    <w:tmpl w:val="82346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9177E"/>
    <w:multiLevelType w:val="multilevel"/>
    <w:tmpl w:val="F8AC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CE31DB"/>
    <w:multiLevelType w:val="multilevel"/>
    <w:tmpl w:val="D6F2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BD7154"/>
    <w:multiLevelType w:val="hybridMultilevel"/>
    <w:tmpl w:val="F7E4B2CE"/>
    <w:lvl w:ilvl="0" w:tplc="1F44EECA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C65C1F"/>
    <w:multiLevelType w:val="hybridMultilevel"/>
    <w:tmpl w:val="ED00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C160C"/>
    <w:multiLevelType w:val="multilevel"/>
    <w:tmpl w:val="18A8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397EBD"/>
    <w:multiLevelType w:val="hybridMultilevel"/>
    <w:tmpl w:val="1EF4F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D5CD6"/>
    <w:multiLevelType w:val="multilevel"/>
    <w:tmpl w:val="91F8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BD0325"/>
    <w:multiLevelType w:val="multilevel"/>
    <w:tmpl w:val="C86A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753978"/>
    <w:multiLevelType w:val="multilevel"/>
    <w:tmpl w:val="FAA8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A1594A"/>
    <w:multiLevelType w:val="hybridMultilevel"/>
    <w:tmpl w:val="6010E436"/>
    <w:lvl w:ilvl="0" w:tplc="E42037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5058B4"/>
    <w:multiLevelType w:val="multilevel"/>
    <w:tmpl w:val="5220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F4492F"/>
    <w:multiLevelType w:val="multilevel"/>
    <w:tmpl w:val="C3D0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E02639"/>
    <w:multiLevelType w:val="multilevel"/>
    <w:tmpl w:val="4664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214F99"/>
    <w:multiLevelType w:val="hybridMultilevel"/>
    <w:tmpl w:val="DB422880"/>
    <w:lvl w:ilvl="0" w:tplc="403236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27363A"/>
    <w:multiLevelType w:val="multilevel"/>
    <w:tmpl w:val="156A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35106C"/>
    <w:multiLevelType w:val="multilevel"/>
    <w:tmpl w:val="527E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BE13ED"/>
    <w:multiLevelType w:val="multilevel"/>
    <w:tmpl w:val="5CAC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1B1326"/>
    <w:multiLevelType w:val="multilevel"/>
    <w:tmpl w:val="8F6E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576E1B"/>
    <w:multiLevelType w:val="multilevel"/>
    <w:tmpl w:val="8240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5C2C10"/>
    <w:multiLevelType w:val="multilevel"/>
    <w:tmpl w:val="3C14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C92A88"/>
    <w:multiLevelType w:val="multilevel"/>
    <w:tmpl w:val="E0A4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B75A8C"/>
    <w:multiLevelType w:val="multilevel"/>
    <w:tmpl w:val="E928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187A57"/>
    <w:multiLevelType w:val="multilevel"/>
    <w:tmpl w:val="675C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B17291"/>
    <w:multiLevelType w:val="multilevel"/>
    <w:tmpl w:val="FF2E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EE64BFD"/>
    <w:multiLevelType w:val="multilevel"/>
    <w:tmpl w:val="B7C8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13744A"/>
    <w:multiLevelType w:val="multilevel"/>
    <w:tmpl w:val="1C2C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69684B"/>
    <w:multiLevelType w:val="multilevel"/>
    <w:tmpl w:val="B786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C247DF"/>
    <w:multiLevelType w:val="hybridMultilevel"/>
    <w:tmpl w:val="61B86576"/>
    <w:lvl w:ilvl="0" w:tplc="5B6E11C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6806170">
    <w:abstractNumId w:val="8"/>
  </w:num>
  <w:num w:numId="2" w16cid:durableId="379284920">
    <w:abstractNumId w:val="25"/>
  </w:num>
  <w:num w:numId="3" w16cid:durableId="2034722520">
    <w:abstractNumId w:val="36"/>
  </w:num>
  <w:num w:numId="4" w16cid:durableId="805928702">
    <w:abstractNumId w:val="32"/>
  </w:num>
  <w:num w:numId="5" w16cid:durableId="647901949">
    <w:abstractNumId w:val="50"/>
  </w:num>
  <w:num w:numId="6" w16cid:durableId="1640499328">
    <w:abstractNumId w:val="6"/>
  </w:num>
  <w:num w:numId="7" w16cid:durableId="1612010254">
    <w:abstractNumId w:val="26"/>
  </w:num>
  <w:num w:numId="8" w16cid:durableId="480848108">
    <w:abstractNumId w:val="28"/>
  </w:num>
  <w:num w:numId="9" w16cid:durableId="785734560">
    <w:abstractNumId w:val="22"/>
  </w:num>
  <w:num w:numId="10" w16cid:durableId="1439255628">
    <w:abstractNumId w:val="16"/>
  </w:num>
  <w:num w:numId="11" w16cid:durableId="1541674276">
    <w:abstractNumId w:val="20"/>
  </w:num>
  <w:num w:numId="12" w16cid:durableId="519928080">
    <w:abstractNumId w:val="13"/>
  </w:num>
  <w:num w:numId="13" w16cid:durableId="349374503">
    <w:abstractNumId w:val="5"/>
  </w:num>
  <w:num w:numId="14" w16cid:durableId="282199946">
    <w:abstractNumId w:val="48"/>
  </w:num>
  <w:num w:numId="15" w16cid:durableId="768161327">
    <w:abstractNumId w:val="40"/>
  </w:num>
  <w:num w:numId="16" w16cid:durableId="2079092311">
    <w:abstractNumId w:val="44"/>
  </w:num>
  <w:num w:numId="17" w16cid:durableId="390349548">
    <w:abstractNumId w:val="31"/>
  </w:num>
  <w:num w:numId="18" w16cid:durableId="365762560">
    <w:abstractNumId w:val="19"/>
  </w:num>
  <w:num w:numId="19" w16cid:durableId="703680175">
    <w:abstractNumId w:val="37"/>
  </w:num>
  <w:num w:numId="20" w16cid:durableId="1609580313">
    <w:abstractNumId w:val="24"/>
  </w:num>
  <w:num w:numId="21" w16cid:durableId="476262002">
    <w:abstractNumId w:val="34"/>
  </w:num>
  <w:num w:numId="22" w16cid:durableId="611280166">
    <w:abstractNumId w:val="0"/>
  </w:num>
  <w:num w:numId="23" w16cid:durableId="145099048">
    <w:abstractNumId w:val="11"/>
  </w:num>
  <w:num w:numId="24" w16cid:durableId="1464470573">
    <w:abstractNumId w:val="41"/>
  </w:num>
  <w:num w:numId="25" w16cid:durableId="805859528">
    <w:abstractNumId w:val="33"/>
  </w:num>
  <w:num w:numId="26" w16cid:durableId="1042947892">
    <w:abstractNumId w:val="43"/>
  </w:num>
  <w:num w:numId="27" w16cid:durableId="198124399">
    <w:abstractNumId w:val="17"/>
  </w:num>
  <w:num w:numId="28" w16cid:durableId="2113935814">
    <w:abstractNumId w:val="9"/>
  </w:num>
  <w:num w:numId="29" w16cid:durableId="887913631">
    <w:abstractNumId w:val="1"/>
  </w:num>
  <w:num w:numId="30" w16cid:durableId="376006840">
    <w:abstractNumId w:val="21"/>
  </w:num>
  <w:num w:numId="31" w16cid:durableId="931013426">
    <w:abstractNumId w:val="7"/>
  </w:num>
  <w:num w:numId="32" w16cid:durableId="1758673048">
    <w:abstractNumId w:val="35"/>
  </w:num>
  <w:num w:numId="33" w16cid:durableId="933320337">
    <w:abstractNumId w:val="12"/>
  </w:num>
  <w:num w:numId="34" w16cid:durableId="1097484671">
    <w:abstractNumId w:val="27"/>
  </w:num>
  <w:num w:numId="35" w16cid:durableId="694306805">
    <w:abstractNumId w:val="23"/>
  </w:num>
  <w:num w:numId="36" w16cid:durableId="192233271">
    <w:abstractNumId w:val="14"/>
  </w:num>
  <w:num w:numId="37" w16cid:durableId="1049837004">
    <w:abstractNumId w:val="45"/>
  </w:num>
  <w:num w:numId="38" w16cid:durableId="709038630">
    <w:abstractNumId w:val="3"/>
  </w:num>
  <w:num w:numId="39" w16cid:durableId="210534343">
    <w:abstractNumId w:val="46"/>
  </w:num>
  <w:num w:numId="40" w16cid:durableId="521016616">
    <w:abstractNumId w:val="15"/>
  </w:num>
  <w:num w:numId="41" w16cid:durableId="1118716668">
    <w:abstractNumId w:val="30"/>
  </w:num>
  <w:num w:numId="42" w16cid:durableId="1723016027">
    <w:abstractNumId w:val="47"/>
  </w:num>
  <w:num w:numId="43" w16cid:durableId="957949049">
    <w:abstractNumId w:val="4"/>
  </w:num>
  <w:num w:numId="44" w16cid:durableId="1770003580">
    <w:abstractNumId w:val="38"/>
  </w:num>
  <w:num w:numId="45" w16cid:durableId="1176268519">
    <w:abstractNumId w:val="49"/>
  </w:num>
  <w:num w:numId="46" w16cid:durableId="570894909">
    <w:abstractNumId w:val="39"/>
  </w:num>
  <w:num w:numId="47" w16cid:durableId="369453295">
    <w:abstractNumId w:val="10"/>
  </w:num>
  <w:num w:numId="48" w16cid:durableId="875124120">
    <w:abstractNumId w:val="29"/>
  </w:num>
  <w:num w:numId="49" w16cid:durableId="1521776194">
    <w:abstractNumId w:val="42"/>
  </w:num>
  <w:num w:numId="50" w16cid:durableId="2054689197">
    <w:abstractNumId w:val="2"/>
  </w:num>
  <w:num w:numId="51" w16cid:durableId="1973753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91"/>
    <w:rsid w:val="00012A06"/>
    <w:rsid w:val="0006314F"/>
    <w:rsid w:val="000A684E"/>
    <w:rsid w:val="00135C27"/>
    <w:rsid w:val="001A2CB7"/>
    <w:rsid w:val="00273256"/>
    <w:rsid w:val="002C24BA"/>
    <w:rsid w:val="002C5394"/>
    <w:rsid w:val="0031027C"/>
    <w:rsid w:val="00320B35"/>
    <w:rsid w:val="0032130B"/>
    <w:rsid w:val="00323BD7"/>
    <w:rsid w:val="003864DC"/>
    <w:rsid w:val="003A4B9B"/>
    <w:rsid w:val="003C07FB"/>
    <w:rsid w:val="003C66B4"/>
    <w:rsid w:val="003D6057"/>
    <w:rsid w:val="003D7864"/>
    <w:rsid w:val="003E0BF0"/>
    <w:rsid w:val="00413EAA"/>
    <w:rsid w:val="004146DB"/>
    <w:rsid w:val="004E7168"/>
    <w:rsid w:val="004F2B91"/>
    <w:rsid w:val="005E1EB9"/>
    <w:rsid w:val="0061766C"/>
    <w:rsid w:val="00695A0C"/>
    <w:rsid w:val="006B3C4B"/>
    <w:rsid w:val="006C6EDD"/>
    <w:rsid w:val="006F7498"/>
    <w:rsid w:val="00713252"/>
    <w:rsid w:val="00744768"/>
    <w:rsid w:val="00757505"/>
    <w:rsid w:val="007C23BA"/>
    <w:rsid w:val="00844FBB"/>
    <w:rsid w:val="00854E2B"/>
    <w:rsid w:val="008748EC"/>
    <w:rsid w:val="008B002B"/>
    <w:rsid w:val="00906D91"/>
    <w:rsid w:val="00951C8E"/>
    <w:rsid w:val="009C4B35"/>
    <w:rsid w:val="009E5D6E"/>
    <w:rsid w:val="00A0697F"/>
    <w:rsid w:val="00A51E35"/>
    <w:rsid w:val="00AB77E7"/>
    <w:rsid w:val="00AC55FB"/>
    <w:rsid w:val="00AD0007"/>
    <w:rsid w:val="00AF3E8C"/>
    <w:rsid w:val="00B368A2"/>
    <w:rsid w:val="00B60C76"/>
    <w:rsid w:val="00B92CA6"/>
    <w:rsid w:val="00BA05BC"/>
    <w:rsid w:val="00BA6FF7"/>
    <w:rsid w:val="00BB5EBD"/>
    <w:rsid w:val="00BC7C5C"/>
    <w:rsid w:val="00BD5FAA"/>
    <w:rsid w:val="00C40C1B"/>
    <w:rsid w:val="00C62EEC"/>
    <w:rsid w:val="00C6391D"/>
    <w:rsid w:val="00C63D91"/>
    <w:rsid w:val="00C745B7"/>
    <w:rsid w:val="00C8488F"/>
    <w:rsid w:val="00C93AD3"/>
    <w:rsid w:val="00CC21BE"/>
    <w:rsid w:val="00CD6D7A"/>
    <w:rsid w:val="00D01380"/>
    <w:rsid w:val="00D13D2E"/>
    <w:rsid w:val="00D5346B"/>
    <w:rsid w:val="00DF3FC9"/>
    <w:rsid w:val="00DF43FB"/>
    <w:rsid w:val="00E40D77"/>
    <w:rsid w:val="00EC5FAA"/>
    <w:rsid w:val="00F01565"/>
    <w:rsid w:val="00F35B0D"/>
    <w:rsid w:val="00F83F74"/>
    <w:rsid w:val="00FA2596"/>
    <w:rsid w:val="00FA6C1C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8AAC2"/>
  <w15:chartTrackingRefBased/>
  <w15:docId w15:val="{0469C2F9-A366-4F8D-9249-B71425E4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B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A6FF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7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2130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32130B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213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62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EEC"/>
  </w:style>
  <w:style w:type="paragraph" w:styleId="Footer">
    <w:name w:val="footer"/>
    <w:basedOn w:val="Normal"/>
    <w:link w:val="FooterChar"/>
    <w:uiPriority w:val="99"/>
    <w:unhideWhenUsed/>
    <w:rsid w:val="00C62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EEC"/>
  </w:style>
  <w:style w:type="character" w:customStyle="1" w:styleId="NoSpacingChar">
    <w:name w:val="No Spacing Char"/>
    <w:basedOn w:val="DefaultParagraphFont"/>
    <w:link w:val="NoSpacing"/>
    <w:uiPriority w:val="1"/>
    <w:rsid w:val="00F83F74"/>
  </w:style>
  <w:style w:type="character" w:styleId="Hyperlink">
    <w:name w:val="Hyperlink"/>
    <w:basedOn w:val="DefaultParagraphFont"/>
    <w:uiPriority w:val="99"/>
    <w:unhideWhenUsed/>
    <w:rsid w:val="00323BD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A6FF7"/>
    <w:rPr>
      <w:rFonts w:eastAsia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A6F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6FF7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3C07FB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Standard">
    <w:name w:val="Standard"/>
    <w:basedOn w:val="Normal"/>
    <w:rsid w:val="00D0138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2"/>
      <w:szCs w:val="22"/>
    </w:rPr>
  </w:style>
  <w:style w:type="numbering" w:customStyle="1" w:styleId="WWNum2">
    <w:name w:val="WWNum2"/>
    <w:basedOn w:val="NoList"/>
    <w:rsid w:val="00D01380"/>
    <w:pPr>
      <w:numPr>
        <w:numId w:val="1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E40D7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7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3A4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8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2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94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53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1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2330</Characters>
  <Application>Microsoft Office Word</Application>
  <DocSecurity>0</DocSecurity>
  <Lines>70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Paquette</dc:creator>
  <cp:keywords/>
  <dc:description/>
  <cp:lastModifiedBy>Ashley Beffa</cp:lastModifiedBy>
  <cp:revision>5</cp:revision>
  <cp:lastPrinted>2026-03-26T20:14:00Z</cp:lastPrinted>
  <dcterms:created xsi:type="dcterms:W3CDTF">2026-03-26T20:06:00Z</dcterms:created>
  <dcterms:modified xsi:type="dcterms:W3CDTF">2026-03-26T20:14:00Z</dcterms:modified>
</cp:coreProperties>
</file>